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DB" w:rsidRPr="002C584B" w:rsidRDefault="00AF27DB" w:rsidP="00AF27DB">
      <w:pPr>
        <w:rPr>
          <w:b/>
          <w:sz w:val="28"/>
        </w:rPr>
      </w:pPr>
      <w:r w:rsidRPr="002C584B">
        <w:rPr>
          <w:b/>
          <w:sz w:val="28"/>
        </w:rPr>
        <w:t>Applicant Details</w:t>
      </w:r>
      <w:r w:rsidR="002C584B">
        <w:rPr>
          <w:b/>
          <w:sz w:val="28"/>
        </w:rPr>
        <w:t>:</w:t>
      </w:r>
      <w:r w:rsidRPr="002C584B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2C584B" w:rsidTr="002C584B">
        <w:tc>
          <w:tcPr>
            <w:tcW w:w="3256" w:type="dxa"/>
          </w:tcPr>
          <w:p w:rsidR="002C584B" w:rsidRDefault="002C584B" w:rsidP="002C584B">
            <w:r>
              <w:t xml:space="preserve">Name: </w:t>
            </w:r>
          </w:p>
          <w:p w:rsidR="002C584B" w:rsidRDefault="002C584B" w:rsidP="00AF27DB">
            <w:pPr>
              <w:rPr>
                <w:b/>
              </w:rPr>
            </w:pPr>
          </w:p>
        </w:tc>
        <w:tc>
          <w:tcPr>
            <w:tcW w:w="6515" w:type="dxa"/>
          </w:tcPr>
          <w:p w:rsidR="002C584B" w:rsidRDefault="002C584B" w:rsidP="00AF27DB">
            <w:pPr>
              <w:rPr>
                <w:b/>
              </w:rPr>
            </w:pPr>
          </w:p>
        </w:tc>
      </w:tr>
      <w:tr w:rsidR="002C584B" w:rsidTr="002C584B">
        <w:tc>
          <w:tcPr>
            <w:tcW w:w="3256" w:type="dxa"/>
          </w:tcPr>
          <w:p w:rsidR="002C584B" w:rsidRDefault="002C584B" w:rsidP="002C584B">
            <w:r>
              <w:t xml:space="preserve">Address: </w:t>
            </w:r>
          </w:p>
          <w:p w:rsidR="002C584B" w:rsidRDefault="002C584B" w:rsidP="002C584B"/>
        </w:tc>
        <w:tc>
          <w:tcPr>
            <w:tcW w:w="6515" w:type="dxa"/>
          </w:tcPr>
          <w:p w:rsidR="002C584B" w:rsidRDefault="002C584B" w:rsidP="00AF27DB">
            <w:pPr>
              <w:rPr>
                <w:b/>
              </w:rPr>
            </w:pPr>
          </w:p>
        </w:tc>
      </w:tr>
      <w:tr w:rsidR="002C584B" w:rsidTr="002C584B">
        <w:tc>
          <w:tcPr>
            <w:tcW w:w="3256" w:type="dxa"/>
          </w:tcPr>
          <w:p w:rsidR="002C584B" w:rsidRDefault="002C584B" w:rsidP="002C584B">
            <w:r>
              <w:t xml:space="preserve">Email: </w:t>
            </w:r>
          </w:p>
          <w:p w:rsidR="002C584B" w:rsidRDefault="002C584B" w:rsidP="002C584B"/>
        </w:tc>
        <w:tc>
          <w:tcPr>
            <w:tcW w:w="6515" w:type="dxa"/>
          </w:tcPr>
          <w:p w:rsidR="002C584B" w:rsidRDefault="002C584B" w:rsidP="00AF27DB">
            <w:pPr>
              <w:rPr>
                <w:b/>
              </w:rPr>
            </w:pPr>
          </w:p>
        </w:tc>
      </w:tr>
      <w:tr w:rsidR="002C584B" w:rsidTr="002C584B">
        <w:tc>
          <w:tcPr>
            <w:tcW w:w="3256" w:type="dxa"/>
          </w:tcPr>
          <w:p w:rsidR="002C584B" w:rsidRDefault="002C584B" w:rsidP="002C584B">
            <w:r>
              <w:t xml:space="preserve">Contact Person for the project:  </w:t>
            </w:r>
          </w:p>
          <w:p w:rsidR="002C584B" w:rsidRDefault="002C584B" w:rsidP="002C584B"/>
        </w:tc>
        <w:tc>
          <w:tcPr>
            <w:tcW w:w="6515" w:type="dxa"/>
          </w:tcPr>
          <w:p w:rsidR="002C584B" w:rsidRDefault="002C584B" w:rsidP="00AF27DB">
            <w:pPr>
              <w:rPr>
                <w:b/>
              </w:rPr>
            </w:pPr>
          </w:p>
        </w:tc>
      </w:tr>
      <w:tr w:rsidR="002C584B" w:rsidTr="002C584B">
        <w:tc>
          <w:tcPr>
            <w:tcW w:w="3256" w:type="dxa"/>
          </w:tcPr>
          <w:p w:rsidR="002C584B" w:rsidRDefault="002C584B" w:rsidP="002C584B">
            <w:r>
              <w:t>Telephone:</w:t>
            </w:r>
          </w:p>
          <w:p w:rsidR="002C584B" w:rsidRDefault="002C584B" w:rsidP="002C584B"/>
        </w:tc>
        <w:tc>
          <w:tcPr>
            <w:tcW w:w="6515" w:type="dxa"/>
          </w:tcPr>
          <w:p w:rsidR="002C584B" w:rsidRDefault="002C584B" w:rsidP="00AF27DB">
            <w:pPr>
              <w:rPr>
                <w:b/>
              </w:rPr>
            </w:pPr>
          </w:p>
        </w:tc>
      </w:tr>
    </w:tbl>
    <w:p w:rsidR="00AF27DB" w:rsidRDefault="00AF27DB" w:rsidP="00AF27DB"/>
    <w:p w:rsidR="00AF27DB" w:rsidRPr="002C584B" w:rsidRDefault="00AF27DB" w:rsidP="00AF27DB">
      <w:pPr>
        <w:rPr>
          <w:sz w:val="28"/>
        </w:rPr>
      </w:pPr>
      <w:r w:rsidRPr="002C584B">
        <w:rPr>
          <w:b/>
          <w:sz w:val="28"/>
        </w:rPr>
        <w:t>Title and description of the proposed artworks</w:t>
      </w:r>
      <w:r w:rsidR="002C584B">
        <w:rPr>
          <w:b/>
          <w:sz w:val="28"/>
        </w:rPr>
        <w:t>:</w:t>
      </w:r>
      <w:r w:rsidRPr="002C584B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84B" w:rsidTr="002C584B">
        <w:tc>
          <w:tcPr>
            <w:tcW w:w="9771" w:type="dxa"/>
          </w:tcPr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</w:tc>
      </w:tr>
    </w:tbl>
    <w:p w:rsidR="002C584B" w:rsidRDefault="002C584B" w:rsidP="00AF27DB">
      <w:pPr>
        <w:rPr>
          <w:b/>
          <w:sz w:val="28"/>
        </w:rPr>
      </w:pPr>
    </w:p>
    <w:p w:rsidR="00AF27DB" w:rsidRPr="002C584B" w:rsidRDefault="00AF27DB" w:rsidP="00AF27DB">
      <w:pPr>
        <w:rPr>
          <w:sz w:val="28"/>
        </w:rPr>
      </w:pPr>
      <w:r w:rsidRPr="002C584B">
        <w:rPr>
          <w:b/>
          <w:sz w:val="28"/>
        </w:rPr>
        <w:t>Description of materials and method of construction</w:t>
      </w:r>
      <w:r w:rsidR="002C584B">
        <w:rPr>
          <w:b/>
          <w:sz w:val="28"/>
        </w:rPr>
        <w:t>:</w:t>
      </w:r>
      <w:r w:rsidRPr="002C584B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84B" w:rsidTr="002C584B">
        <w:tc>
          <w:tcPr>
            <w:tcW w:w="9771" w:type="dxa"/>
          </w:tcPr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</w:tc>
      </w:tr>
    </w:tbl>
    <w:p w:rsidR="002C584B" w:rsidRDefault="002C584B" w:rsidP="00AF27DB"/>
    <w:p w:rsidR="00AF27DB" w:rsidRPr="002C584B" w:rsidRDefault="00AF27DB" w:rsidP="00AF27DB">
      <w:pPr>
        <w:rPr>
          <w:b/>
          <w:sz w:val="28"/>
        </w:rPr>
      </w:pPr>
      <w:r w:rsidRPr="002C584B">
        <w:rPr>
          <w:b/>
          <w:sz w:val="28"/>
        </w:rPr>
        <w:t>Precis</w:t>
      </w:r>
      <w:r w:rsidR="002C584B">
        <w:rPr>
          <w:b/>
          <w:sz w:val="28"/>
        </w:rPr>
        <w:t>e location of proposed artworks:</w:t>
      </w:r>
    </w:p>
    <w:p w:rsidR="00AF27DB" w:rsidRPr="00E02250" w:rsidRDefault="00AF27DB" w:rsidP="00AF27DB">
      <w:pPr>
        <w:rPr>
          <w:b/>
        </w:rPr>
      </w:pPr>
      <w:r w:rsidRPr="00E02250">
        <w:rPr>
          <w:b/>
        </w:rPr>
        <w:t xml:space="preserve">Street Address: </w:t>
      </w:r>
    </w:p>
    <w:p w:rsidR="00AF27DB" w:rsidRDefault="00AF27DB" w:rsidP="00AF27DB">
      <w:r>
        <w:t xml:space="preserve">Describe accurately, or draw a diagram in the space below, the position of the artwork in relation to the street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584B" w:rsidTr="002C584B">
        <w:tc>
          <w:tcPr>
            <w:tcW w:w="9771" w:type="dxa"/>
          </w:tcPr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  <w:p w:rsidR="002C584B" w:rsidRDefault="002C584B" w:rsidP="00AF27DB"/>
        </w:tc>
      </w:tr>
    </w:tbl>
    <w:p w:rsidR="00AF27DB" w:rsidRPr="002C584B" w:rsidRDefault="00AF27DB" w:rsidP="00AF27DB">
      <w:pPr>
        <w:rPr>
          <w:b/>
          <w:sz w:val="28"/>
        </w:rPr>
      </w:pPr>
      <w:r w:rsidRPr="002C584B">
        <w:rPr>
          <w:b/>
          <w:sz w:val="28"/>
        </w:rPr>
        <w:lastRenderedPageBreak/>
        <w:t>Consultation</w:t>
      </w:r>
      <w:r w:rsidR="002C584B">
        <w:rPr>
          <w:b/>
          <w:sz w:val="28"/>
        </w:rPr>
        <w:t>:</w:t>
      </w:r>
      <w:r w:rsidRPr="002C584B">
        <w:rPr>
          <w:b/>
          <w:sz w:val="28"/>
        </w:rPr>
        <w:t xml:space="preserve"> </w:t>
      </w:r>
    </w:p>
    <w:p w:rsidR="002C584B" w:rsidRPr="00600EB8" w:rsidRDefault="00AF27DB" w:rsidP="00AF27DB">
      <w:pPr>
        <w:rPr>
          <w:b/>
        </w:rPr>
      </w:pPr>
      <w:r w:rsidRPr="00600EB8">
        <w:rPr>
          <w:b/>
        </w:rPr>
        <w:t xml:space="preserve">The following methods of consultation were utilised: </w:t>
      </w:r>
    </w:p>
    <w:p w:rsidR="002C584B" w:rsidRDefault="00C67C96" w:rsidP="00AF27DB">
      <w:sdt>
        <w:sdtPr>
          <w:id w:val="14417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B8">
            <w:rPr>
              <w:rFonts w:ascii="MS Gothic" w:eastAsia="MS Gothic" w:hAnsi="MS Gothic" w:hint="eastAsia"/>
            </w:rPr>
            <w:t>☐</w:t>
          </w:r>
        </w:sdtContent>
      </w:sdt>
      <w:r w:rsidR="002C584B">
        <w:t>Letterbox</w:t>
      </w:r>
      <w:r w:rsidR="00AF27DB">
        <w:t xml:space="preserve"> drop </w:t>
      </w:r>
    </w:p>
    <w:p w:rsidR="002C584B" w:rsidRDefault="00C67C96" w:rsidP="00AF27DB">
      <w:sdt>
        <w:sdtPr>
          <w:id w:val="206698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B8">
            <w:rPr>
              <w:rFonts w:ascii="MS Gothic" w:eastAsia="MS Gothic" w:hAnsi="MS Gothic" w:hint="eastAsia"/>
            </w:rPr>
            <w:t>☐</w:t>
          </w:r>
        </w:sdtContent>
      </w:sdt>
      <w:r w:rsidR="002C584B">
        <w:t>Door</w:t>
      </w:r>
      <w:r w:rsidR="00AF27DB">
        <w:t xml:space="preserve"> knocking </w:t>
      </w:r>
    </w:p>
    <w:p w:rsidR="00AF27DB" w:rsidRDefault="00C67C96" w:rsidP="00AF27DB">
      <w:sdt>
        <w:sdtPr>
          <w:id w:val="-7096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B8">
            <w:rPr>
              <w:rFonts w:ascii="MS Gothic" w:eastAsia="MS Gothic" w:hAnsi="MS Gothic" w:hint="eastAsia"/>
            </w:rPr>
            <w:t>☐</w:t>
          </w:r>
        </w:sdtContent>
      </w:sdt>
      <w:r w:rsidR="002C584B">
        <w:t>Other</w:t>
      </w:r>
      <w:r w:rsidR="00AF27DB">
        <w:t xml:space="preserve"> (please specify method of consultation)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02250" w:rsidTr="00E02250">
        <w:tc>
          <w:tcPr>
            <w:tcW w:w="9771" w:type="dxa"/>
          </w:tcPr>
          <w:p w:rsidR="00E02250" w:rsidRDefault="00E02250" w:rsidP="00AF27DB"/>
          <w:p w:rsidR="00E02250" w:rsidRDefault="00E02250" w:rsidP="00AF27DB"/>
          <w:p w:rsidR="00E02250" w:rsidRDefault="00E02250" w:rsidP="00AF27DB"/>
          <w:p w:rsidR="00E02250" w:rsidRDefault="00E02250" w:rsidP="00AF27DB"/>
          <w:p w:rsidR="00E02250" w:rsidRDefault="00E02250" w:rsidP="00AF27DB"/>
          <w:p w:rsidR="00E02250" w:rsidRDefault="00E02250" w:rsidP="00AF27DB"/>
          <w:p w:rsidR="00E02250" w:rsidRDefault="00E02250" w:rsidP="00AF27DB"/>
        </w:tc>
      </w:tr>
    </w:tbl>
    <w:p w:rsidR="00E02250" w:rsidRDefault="00E02250" w:rsidP="00AF27DB"/>
    <w:p w:rsidR="002C584B" w:rsidRPr="00600EB8" w:rsidRDefault="00AF27DB" w:rsidP="00AF27DB">
      <w:pPr>
        <w:rPr>
          <w:b/>
        </w:rPr>
      </w:pPr>
      <w:r w:rsidRPr="00600EB8">
        <w:rPr>
          <w:b/>
        </w:rPr>
        <w:t xml:space="preserve">Consultation has occurred with the required property owners or residents who indicated: </w:t>
      </w:r>
    </w:p>
    <w:p w:rsidR="002C584B" w:rsidRDefault="00C67C96" w:rsidP="00AF27DB">
      <w:sdt>
        <w:sdtPr>
          <w:id w:val="35223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B8">
            <w:rPr>
              <w:rFonts w:ascii="MS Gothic" w:eastAsia="MS Gothic" w:hAnsi="MS Gothic" w:hint="eastAsia"/>
            </w:rPr>
            <w:t>☐</w:t>
          </w:r>
        </w:sdtContent>
      </w:sdt>
      <w:r w:rsidR="00AF27DB">
        <w:t xml:space="preserve">Support for the proposed artwork </w:t>
      </w:r>
    </w:p>
    <w:p w:rsidR="002C584B" w:rsidRDefault="00C67C96" w:rsidP="00AF27DB">
      <w:sdt>
        <w:sdtPr>
          <w:id w:val="-205161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B8">
            <w:rPr>
              <w:rFonts w:ascii="MS Gothic" w:eastAsia="MS Gothic" w:hAnsi="MS Gothic" w:hint="eastAsia"/>
            </w:rPr>
            <w:t>☐</w:t>
          </w:r>
        </w:sdtContent>
      </w:sdt>
      <w:r w:rsidR="00AF27DB">
        <w:t xml:space="preserve">Objections toward the proposed artwork </w:t>
      </w:r>
    </w:p>
    <w:p w:rsidR="002C584B" w:rsidRDefault="00AF27DB" w:rsidP="00AF27DB">
      <w:r>
        <w:t>Comments</w:t>
      </w:r>
      <w:r w:rsidR="00600EB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02250" w:rsidTr="00E02250">
        <w:tc>
          <w:tcPr>
            <w:tcW w:w="9771" w:type="dxa"/>
          </w:tcPr>
          <w:p w:rsidR="00E02250" w:rsidRDefault="00E02250" w:rsidP="00AF27DB"/>
          <w:p w:rsidR="00E02250" w:rsidRDefault="00E02250" w:rsidP="00AF27DB"/>
          <w:p w:rsidR="00E02250" w:rsidRDefault="00E02250" w:rsidP="00AF27DB"/>
          <w:p w:rsidR="00E02250" w:rsidRDefault="00E02250" w:rsidP="00AF27DB"/>
          <w:p w:rsidR="00E02250" w:rsidRDefault="00E02250" w:rsidP="00AF27DB"/>
          <w:p w:rsidR="00E02250" w:rsidRDefault="00E02250" w:rsidP="00AF27DB"/>
          <w:p w:rsidR="00E02250" w:rsidRDefault="00E02250" w:rsidP="00AF27DB"/>
        </w:tc>
      </w:tr>
    </w:tbl>
    <w:p w:rsidR="00E02250" w:rsidRDefault="00E02250" w:rsidP="00AF27DB"/>
    <w:p w:rsidR="00AF27DB" w:rsidRPr="002C584B" w:rsidRDefault="00AF27DB" w:rsidP="00AF27DB">
      <w:pPr>
        <w:rPr>
          <w:b/>
          <w:sz w:val="28"/>
        </w:rPr>
      </w:pPr>
      <w:r w:rsidRPr="002C584B">
        <w:rPr>
          <w:b/>
          <w:sz w:val="28"/>
        </w:rPr>
        <w:t xml:space="preserve">Maintaining the Artwork </w:t>
      </w:r>
    </w:p>
    <w:p w:rsidR="00AF27DB" w:rsidRPr="00600EB8" w:rsidRDefault="00AF27DB" w:rsidP="00AF27DB">
      <w:pPr>
        <w:rPr>
          <w:b/>
        </w:rPr>
      </w:pPr>
      <w:r w:rsidRPr="00600EB8">
        <w:rPr>
          <w:b/>
        </w:rPr>
        <w:t xml:space="preserve">Are you prepared to maintain the artwork for an agreed period of time? </w:t>
      </w:r>
    </w:p>
    <w:p w:rsidR="00AF27DB" w:rsidRDefault="00C67C96" w:rsidP="00AF27DB">
      <w:sdt>
        <w:sdtPr>
          <w:id w:val="-142272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B8" w:rsidRPr="00600EB8">
            <w:rPr>
              <w:rFonts w:ascii="Segoe UI Symbol" w:hAnsi="Segoe UI Symbol" w:cs="Segoe UI Symbol"/>
            </w:rPr>
            <w:t>☐</w:t>
          </w:r>
        </w:sdtContent>
      </w:sdt>
      <w:r w:rsidR="00600EB8">
        <w:t xml:space="preserve"> </w:t>
      </w:r>
      <w:r w:rsidR="00AF27DB">
        <w:t xml:space="preserve">No </w:t>
      </w:r>
    </w:p>
    <w:p w:rsidR="00600EB8" w:rsidRDefault="00C67C96" w:rsidP="00AF27DB">
      <w:sdt>
        <w:sdtPr>
          <w:id w:val="-192024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B8" w:rsidRPr="00600EB8">
            <w:rPr>
              <w:rFonts w:ascii="Segoe UI Symbol" w:hAnsi="Segoe UI Symbol" w:cs="Segoe UI Symbol"/>
            </w:rPr>
            <w:t>☐</w:t>
          </w:r>
        </w:sdtContent>
      </w:sdt>
      <w:r w:rsidR="00600EB8">
        <w:t xml:space="preserve"> </w:t>
      </w:r>
      <w:r w:rsidR="00AF27DB">
        <w:t xml:space="preserve">Yes I am prepared to maintain the artwork for </w:t>
      </w:r>
      <w:sdt>
        <w:sdtPr>
          <w:id w:val="-20872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B8" w:rsidRPr="00600EB8">
            <w:rPr>
              <w:rFonts w:ascii="Segoe UI Symbol" w:hAnsi="Segoe UI Symbol" w:cs="Segoe UI Symbol"/>
            </w:rPr>
            <w:t>☐</w:t>
          </w:r>
        </w:sdtContent>
      </w:sdt>
      <w:r w:rsidR="00AF27DB">
        <w:t xml:space="preserve">3 </w:t>
      </w:r>
      <w:proofErr w:type="spellStart"/>
      <w:r w:rsidR="00AF27DB">
        <w:t>mths</w:t>
      </w:r>
      <w:proofErr w:type="spellEnd"/>
      <w:r w:rsidR="00AF27DB">
        <w:t xml:space="preserve"> </w:t>
      </w:r>
      <w:sdt>
        <w:sdtPr>
          <w:id w:val="1281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EB8" w:rsidRPr="00600EB8">
            <w:rPr>
              <w:rFonts w:ascii="Segoe UI Symbol" w:hAnsi="Segoe UI Symbol" w:cs="Segoe UI Symbol"/>
            </w:rPr>
            <w:t>☐</w:t>
          </w:r>
        </w:sdtContent>
      </w:sdt>
      <w:r w:rsidR="00AF27DB">
        <w:t xml:space="preserve">6 </w:t>
      </w:r>
      <w:proofErr w:type="spellStart"/>
      <w:r w:rsidR="00AF27DB">
        <w:t>mths</w:t>
      </w:r>
      <w:proofErr w:type="spellEnd"/>
      <w:r w:rsidR="00AF27DB">
        <w:t xml:space="preserve"> </w:t>
      </w:r>
    </w:p>
    <w:p w:rsidR="00AF27DB" w:rsidRPr="002C584B" w:rsidRDefault="00AF27DB" w:rsidP="00AF27DB">
      <w:pPr>
        <w:rPr>
          <w:b/>
          <w:sz w:val="28"/>
        </w:rPr>
      </w:pPr>
      <w:r w:rsidRPr="002C584B">
        <w:rPr>
          <w:b/>
          <w:sz w:val="28"/>
        </w:rPr>
        <w:t xml:space="preserve">Documentation Required </w:t>
      </w:r>
    </w:p>
    <w:p w:rsidR="00AF27DB" w:rsidRDefault="00AF27DB" w:rsidP="00600EB8">
      <w:pPr>
        <w:pStyle w:val="ListParagraph"/>
        <w:numPr>
          <w:ilvl w:val="0"/>
          <w:numId w:val="2"/>
        </w:numPr>
      </w:pPr>
      <w:r>
        <w:t xml:space="preserve">Please ensure that all of the attachments are included with your application: </w:t>
      </w:r>
    </w:p>
    <w:p w:rsidR="00AF27DB" w:rsidRDefault="00AF27DB" w:rsidP="00600EB8">
      <w:pPr>
        <w:pStyle w:val="ListParagraph"/>
        <w:numPr>
          <w:ilvl w:val="0"/>
          <w:numId w:val="2"/>
        </w:numPr>
      </w:pPr>
      <w:r>
        <w:t xml:space="preserve">A coloured sketch of the design proposed (on minimum A4 paper). </w:t>
      </w:r>
    </w:p>
    <w:p w:rsidR="00AF27DB" w:rsidRDefault="00AF27DB" w:rsidP="00600EB8">
      <w:pPr>
        <w:pStyle w:val="ListParagraph"/>
        <w:numPr>
          <w:ilvl w:val="0"/>
          <w:numId w:val="2"/>
        </w:numPr>
      </w:pPr>
      <w:r>
        <w:t xml:space="preserve">Copies of support letters or letters of objection for the proposed artwork. </w:t>
      </w:r>
    </w:p>
    <w:p w:rsidR="00E02250" w:rsidRDefault="00E02250">
      <w:pPr>
        <w:rPr>
          <w:b/>
          <w:sz w:val="28"/>
        </w:rPr>
      </w:pPr>
      <w:r>
        <w:rPr>
          <w:b/>
          <w:sz w:val="28"/>
        </w:rPr>
        <w:br w:type="page"/>
      </w:r>
    </w:p>
    <w:p w:rsidR="00AF27DB" w:rsidRPr="002C584B" w:rsidRDefault="00AF27DB" w:rsidP="00AF27DB">
      <w:pPr>
        <w:rPr>
          <w:b/>
          <w:sz w:val="28"/>
        </w:rPr>
      </w:pPr>
      <w:r w:rsidRPr="002C584B">
        <w:rPr>
          <w:b/>
          <w:sz w:val="28"/>
        </w:rPr>
        <w:lastRenderedPageBreak/>
        <w:t xml:space="preserve">Conditions of the Approval </w:t>
      </w:r>
    </w:p>
    <w:p w:rsidR="00AF27DB" w:rsidRDefault="00AF27DB" w:rsidP="00AF27DB">
      <w:r>
        <w:t xml:space="preserve">I understand and agree that: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Painting on </w:t>
      </w:r>
      <w:proofErr w:type="spellStart"/>
      <w:r>
        <w:t>stobie</w:t>
      </w:r>
      <w:proofErr w:type="spellEnd"/>
      <w:r>
        <w:t xml:space="preserve"> poles w</w:t>
      </w:r>
      <w:r w:rsidR="00600EB8">
        <w:t>ill be limited to a height of 2</w:t>
      </w:r>
      <w:r>
        <w:t xml:space="preserve"> metres from the ground and will not cover, conceal or obstruct any signs, identification numbers or any major SA Power Networks equipment mounted on the poles.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The artwork cannot cover interfere or detract from any signage or bus stop identification.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The materials used in the construction of the artwork (s) will not pose a public risk and are suitable and appropriate for the surface, location and design of the artwork(s).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The artwork will be sealed with an anti-graffiti finish.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I will be expected to maintain the artwork in good order for the period of time specified in my application form.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Council reserves the right to paint over and/or remove any artwork which has been tagged or has graffiti and which has not been maintained by me.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Council reserves the right to paint over and/or remove any artwork which has been subsequently deemed unsuitable by Council and/or as a result of complaints.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I will exercise due diligence to ensure the health and safety of the participants throughout the installation/creation of the art work.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The artwork(s) will need to be completed within ten weeks of final approval by Council. </w:t>
      </w:r>
    </w:p>
    <w:p w:rsidR="00AF27DB" w:rsidRDefault="00AF27DB" w:rsidP="00600EB8">
      <w:pPr>
        <w:pStyle w:val="ListParagraph"/>
        <w:numPr>
          <w:ilvl w:val="0"/>
          <w:numId w:val="3"/>
        </w:numPr>
      </w:pPr>
      <w:r>
        <w:t xml:space="preserve">Other Terms and Conditions may be indicated at the time of approval (this could include any required changes or restrictions to the design, colour or location of the artwork). </w:t>
      </w:r>
    </w:p>
    <w:p w:rsidR="00E02250" w:rsidRDefault="00E02250" w:rsidP="00E02250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515"/>
      </w:tblGrid>
      <w:tr w:rsidR="00E02250" w:rsidTr="007311BD">
        <w:trPr>
          <w:jc w:val="center"/>
        </w:trPr>
        <w:tc>
          <w:tcPr>
            <w:tcW w:w="3256" w:type="dxa"/>
          </w:tcPr>
          <w:p w:rsidR="00E02250" w:rsidRDefault="00E02250" w:rsidP="00FA5682">
            <w:r>
              <w:t xml:space="preserve">Name: </w:t>
            </w:r>
          </w:p>
          <w:p w:rsidR="00E02250" w:rsidRDefault="00E02250" w:rsidP="00FA5682">
            <w:pPr>
              <w:rPr>
                <w:b/>
              </w:rPr>
            </w:pPr>
          </w:p>
        </w:tc>
        <w:tc>
          <w:tcPr>
            <w:tcW w:w="6515" w:type="dxa"/>
          </w:tcPr>
          <w:p w:rsidR="00E02250" w:rsidRDefault="00E02250" w:rsidP="00FA5682">
            <w:pPr>
              <w:rPr>
                <w:b/>
              </w:rPr>
            </w:pPr>
          </w:p>
        </w:tc>
      </w:tr>
      <w:tr w:rsidR="00E02250" w:rsidTr="007311BD">
        <w:trPr>
          <w:jc w:val="center"/>
        </w:trPr>
        <w:tc>
          <w:tcPr>
            <w:tcW w:w="3256" w:type="dxa"/>
          </w:tcPr>
          <w:p w:rsidR="00E02250" w:rsidRDefault="00E02250" w:rsidP="00FA5682">
            <w:r>
              <w:t xml:space="preserve">Signature: </w:t>
            </w:r>
          </w:p>
          <w:p w:rsidR="00E02250" w:rsidRDefault="00E02250" w:rsidP="00FA5682"/>
        </w:tc>
        <w:tc>
          <w:tcPr>
            <w:tcW w:w="6515" w:type="dxa"/>
          </w:tcPr>
          <w:p w:rsidR="00E02250" w:rsidRDefault="00E02250" w:rsidP="00FA5682">
            <w:pPr>
              <w:rPr>
                <w:b/>
              </w:rPr>
            </w:pPr>
          </w:p>
        </w:tc>
      </w:tr>
      <w:tr w:rsidR="00E02250" w:rsidTr="007311BD">
        <w:trPr>
          <w:jc w:val="center"/>
        </w:trPr>
        <w:tc>
          <w:tcPr>
            <w:tcW w:w="3256" w:type="dxa"/>
          </w:tcPr>
          <w:p w:rsidR="00E02250" w:rsidRDefault="00E02250" w:rsidP="00FA5682">
            <w:r>
              <w:t xml:space="preserve">Date: </w:t>
            </w:r>
          </w:p>
          <w:p w:rsidR="00E02250" w:rsidRDefault="00E02250" w:rsidP="00FA5682"/>
        </w:tc>
        <w:tc>
          <w:tcPr>
            <w:tcW w:w="6515" w:type="dxa"/>
          </w:tcPr>
          <w:p w:rsidR="00E02250" w:rsidRDefault="00E02250" w:rsidP="00FA5682">
            <w:pPr>
              <w:rPr>
                <w:b/>
              </w:rPr>
            </w:pPr>
          </w:p>
        </w:tc>
      </w:tr>
    </w:tbl>
    <w:p w:rsidR="00E02250" w:rsidRDefault="00E02250" w:rsidP="00AF27DB"/>
    <w:p w:rsidR="00600EB8" w:rsidRPr="00E02250" w:rsidRDefault="00AF27DB" w:rsidP="00AF27DB">
      <w:pPr>
        <w:rPr>
          <w:b/>
        </w:rPr>
      </w:pPr>
      <w:r w:rsidRPr="00E02250">
        <w:rPr>
          <w:b/>
        </w:rPr>
        <w:t xml:space="preserve">Return this application together with any attachments to: </w:t>
      </w:r>
    </w:p>
    <w:p w:rsidR="00E02250" w:rsidRDefault="00AF27DB" w:rsidP="00AF27DB">
      <w:r>
        <w:t>Manager Arts and</w:t>
      </w:r>
      <w:r w:rsidR="00E02250">
        <w:t xml:space="preserve"> Events</w:t>
      </w:r>
      <w:r w:rsidR="00E02250">
        <w:br/>
      </w:r>
      <w:r>
        <w:t>City of Prospec</w:t>
      </w:r>
      <w:r w:rsidR="00E02250">
        <w:t xml:space="preserve">t </w:t>
      </w:r>
      <w:bookmarkStart w:id="0" w:name="_GoBack"/>
      <w:bookmarkEnd w:id="0"/>
      <w:r w:rsidR="00E02250">
        <w:br/>
        <w:t xml:space="preserve">PO Box 171 </w:t>
      </w:r>
      <w:r w:rsidR="00E02250">
        <w:br/>
        <w:t>Prospect SA 5082</w:t>
      </w:r>
      <w:r>
        <w:t xml:space="preserve"> </w:t>
      </w:r>
    </w:p>
    <w:p w:rsidR="00E02250" w:rsidRDefault="00E02250" w:rsidP="00AF27DB">
      <w:proofErr w:type="gramStart"/>
      <w:r>
        <w:t>or</w:t>
      </w:r>
      <w:proofErr w:type="gramEnd"/>
    </w:p>
    <w:p w:rsidR="005A59D3" w:rsidRPr="00AF27DB" w:rsidRDefault="00AF27DB" w:rsidP="00AF27DB">
      <w:pPr>
        <w:rPr>
          <w:rFonts w:ascii="Tahoma" w:hAnsi="Tahoma" w:cs="Tahoma"/>
        </w:rPr>
      </w:pPr>
      <w:r>
        <w:t xml:space="preserve">admin@prospect.sa.gov.au </w:t>
      </w:r>
    </w:p>
    <w:sectPr w:rsidR="005A59D3" w:rsidRPr="00AF27DB" w:rsidSect="00AF27DB">
      <w:headerReference w:type="default" r:id="rId7"/>
      <w:pgSz w:w="11906" w:h="16838"/>
      <w:pgMar w:top="2127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96" w:rsidRDefault="00C67C96" w:rsidP="000541A7">
      <w:pPr>
        <w:spacing w:after="0" w:line="240" w:lineRule="auto"/>
      </w:pPr>
      <w:r>
        <w:separator/>
      </w:r>
    </w:p>
  </w:endnote>
  <w:endnote w:type="continuationSeparator" w:id="0">
    <w:p w:rsidR="00C67C96" w:rsidRDefault="00C67C96" w:rsidP="0005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96" w:rsidRDefault="00C67C96" w:rsidP="000541A7">
      <w:pPr>
        <w:spacing w:after="0" w:line="240" w:lineRule="auto"/>
      </w:pPr>
      <w:r>
        <w:separator/>
      </w:r>
    </w:p>
  </w:footnote>
  <w:footnote w:type="continuationSeparator" w:id="0">
    <w:p w:rsidR="00C67C96" w:rsidRDefault="00C67C96" w:rsidP="0005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A7" w:rsidRPr="007B67EC" w:rsidRDefault="0045094B">
    <w:pPr>
      <w:pStyle w:val="Header"/>
      <w:rPr>
        <w:rFonts w:ascii="Tahoma" w:hAnsi="Tahoma" w:cs="Tahoma"/>
        <w:b/>
        <w:sz w:val="28"/>
      </w:rPr>
    </w:pPr>
    <w:r w:rsidRPr="007B67EC">
      <w:rPr>
        <w:rFonts w:ascii="Tahoma" w:hAnsi="Tahoma" w:cs="Tahoma"/>
        <w:b/>
        <w:noProof/>
        <w:sz w:val="36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-440055</wp:posOffset>
          </wp:positionV>
          <wp:extent cx="7522845" cy="10641330"/>
          <wp:effectExtent l="0" t="0" r="1905" b="762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_Fact Sheet_Templ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315" cy="1064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7EC" w:rsidRPr="007B67EC">
      <w:rPr>
        <w:rFonts w:ascii="Tahoma" w:hAnsi="Tahoma" w:cs="Tahoma"/>
        <w:b/>
        <w:sz w:val="36"/>
      </w:rPr>
      <w:t xml:space="preserve">Application Form </w:t>
    </w:r>
    <w:r w:rsidR="007B67EC">
      <w:rPr>
        <w:rFonts w:ascii="Tahoma" w:hAnsi="Tahoma" w:cs="Tahoma"/>
        <w:b/>
        <w:sz w:val="48"/>
      </w:rPr>
      <w:t xml:space="preserve">– </w:t>
    </w:r>
    <w:r w:rsidR="007B67EC" w:rsidRPr="007B67EC">
      <w:rPr>
        <w:rFonts w:ascii="Tahoma" w:hAnsi="Tahoma" w:cs="Tahoma"/>
        <w:b/>
        <w:sz w:val="28"/>
      </w:rPr>
      <w:t>Painted artworks on Stobie Poles and walls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959"/>
    <w:multiLevelType w:val="hybridMultilevel"/>
    <w:tmpl w:val="33407B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86C29"/>
    <w:multiLevelType w:val="hybridMultilevel"/>
    <w:tmpl w:val="71D6A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E41B0"/>
    <w:multiLevelType w:val="hybridMultilevel"/>
    <w:tmpl w:val="8940E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7"/>
    <w:rsid w:val="000541A7"/>
    <w:rsid w:val="002C584B"/>
    <w:rsid w:val="003C0FC3"/>
    <w:rsid w:val="00411AF9"/>
    <w:rsid w:val="0045094B"/>
    <w:rsid w:val="005A59D3"/>
    <w:rsid w:val="00600EB8"/>
    <w:rsid w:val="007311BD"/>
    <w:rsid w:val="007B67EC"/>
    <w:rsid w:val="00AF27DB"/>
    <w:rsid w:val="00C67C96"/>
    <w:rsid w:val="00C70614"/>
    <w:rsid w:val="00E0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114E8-8171-4AA0-ABD8-B78A4452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A7"/>
  </w:style>
  <w:style w:type="paragraph" w:styleId="Footer">
    <w:name w:val="footer"/>
    <w:basedOn w:val="Normal"/>
    <w:link w:val="FooterChar"/>
    <w:uiPriority w:val="99"/>
    <w:unhideWhenUsed/>
    <w:rsid w:val="0005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A7"/>
  </w:style>
  <w:style w:type="paragraph" w:styleId="NormalWeb">
    <w:name w:val="Normal (Web)"/>
    <w:basedOn w:val="Normal"/>
    <w:uiPriority w:val="99"/>
    <w:semiHidden/>
    <w:unhideWhenUsed/>
    <w:rsid w:val="0045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F27DB"/>
    <w:pPr>
      <w:ind w:left="720"/>
      <w:contextualSpacing/>
    </w:pPr>
  </w:style>
  <w:style w:type="table" w:styleId="TableGrid">
    <w:name w:val="Table Grid"/>
    <w:basedOn w:val="TableNormal"/>
    <w:uiPriority w:val="39"/>
    <w:rsid w:val="002C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van Adrighem</dc:creator>
  <cp:keywords/>
  <dc:description/>
  <cp:lastModifiedBy>Levineke Renner</cp:lastModifiedBy>
  <cp:revision>4</cp:revision>
  <dcterms:created xsi:type="dcterms:W3CDTF">2019-08-19T00:32:00Z</dcterms:created>
  <dcterms:modified xsi:type="dcterms:W3CDTF">2019-08-19T01:09:00Z</dcterms:modified>
</cp:coreProperties>
</file>